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lang w:eastAsia="ja-JP"/>
        </w:rPr>
      </w:pPr>
      <w:r>
        <w:rPr>
          <w:rFonts w:ascii="新細明體" w:eastAsia="Yu Mincho" w:hAnsi="新細明體" w:cs="新細明體" w:hint="eastAsia"/>
          <w:b/>
          <w:bCs/>
          <w:kern w:val="0"/>
          <w:szCs w:val="24"/>
          <w:lang w:eastAsia="ja-JP"/>
        </w:rPr>
        <w:t>空港ターミナルサービス</w:t>
      </w:r>
      <w:r w:rsidRPr="00FC2C51">
        <w:rPr>
          <w:rFonts w:ascii="新細明體" w:eastAsia="新細明體" w:hAnsi="新細明體" w:cs="新細明體"/>
          <w:b/>
          <w:bCs/>
          <w:kern w:val="0"/>
          <w:szCs w:val="24"/>
          <w:lang w:eastAsia="ja-JP"/>
        </w:rPr>
        <w:t>面試時間方法與面試主要內容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  <w:lang w:eastAsia="ja-JP"/>
        </w:rPr>
        <w:t>與注意事項</w:t>
      </w:r>
      <w:r w:rsidRPr="00FC2C51">
        <w:rPr>
          <w:rFonts w:ascii="新細明體" w:eastAsia="新細明體" w:hAnsi="新細明體" w:cs="新細明體"/>
          <w:b/>
          <w:bCs/>
          <w:kern w:val="0"/>
          <w:szCs w:val="24"/>
          <w:lang w:eastAsia="ja-JP"/>
        </w:rPr>
        <w:t>: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lang w:eastAsia="ja-JP"/>
        </w:rPr>
      </w:pPr>
      <w:r w:rsidRPr="00FC2C51">
        <w:rPr>
          <w:rFonts w:ascii="Yu Gothic" w:eastAsia="Yu Gothic" w:hAnsi="Yu Gothic" w:cs="新細明體" w:hint="eastAsia"/>
          <w:b/>
          <w:bCs/>
          <w:color w:val="000000"/>
          <w:kern w:val="0"/>
          <w:sz w:val="22"/>
          <w:lang w:eastAsia="ja-JP"/>
        </w:rPr>
        <w:t>1.面試方法:オンライン方法：ZOOMを使用します。ZOOM　IDは17日までにメールにてお知らせします。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lang w:eastAsia="ja-JP"/>
        </w:rPr>
      </w:pPr>
      <w:r w:rsidRPr="00FC2C51">
        <w:rPr>
          <w:rFonts w:ascii="Yu Gothic" w:eastAsia="Yu Gothic" w:hAnsi="Yu Gothic" w:cs="新細明體" w:hint="eastAsia"/>
          <w:b/>
          <w:bCs/>
          <w:kern w:val="0"/>
          <w:sz w:val="22"/>
          <w:lang w:eastAsia="ja-JP"/>
        </w:rPr>
        <w:t>・面接日：3月20日（月）　台湾時間１２：５０に接続。面接は台湾時間１３：００から開始（日本時間１４：００から）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Yu Gothic" w:eastAsia="Yu Gothic" w:hAnsi="Yu Gothic" w:cs="新細明體" w:hint="eastAsia"/>
          <w:b/>
          <w:bCs/>
          <w:kern w:val="0"/>
          <w:sz w:val="22"/>
          <w:lang w:eastAsia="ja-JP"/>
        </w:rPr>
        <w:t>・面接順：面接順と時間割を添付しました。</w:t>
      </w:r>
      <w:r w:rsidRPr="00FC2C51">
        <w:rPr>
          <w:rFonts w:ascii="Yu Gothic" w:eastAsia="Yu Gothic" w:hAnsi="Yu Gothic" w:cs="新細明體" w:hint="eastAsia"/>
          <w:b/>
          <w:bCs/>
          <w:kern w:val="0"/>
          <w:sz w:val="22"/>
        </w:rPr>
        <w:t>(如附檔</w:t>
      </w:r>
      <w:r w:rsidR="00C94AAF">
        <w:rPr>
          <w:rFonts w:asciiTheme="minorEastAsia" w:hAnsiTheme="minorEastAsia" w:cs="新細明體" w:hint="eastAsia"/>
          <w:b/>
          <w:bCs/>
          <w:kern w:val="0"/>
          <w:sz w:val="22"/>
        </w:rPr>
        <w:t>1</w:t>
      </w:r>
      <w:r w:rsidRPr="00FC2C51">
        <w:rPr>
          <w:rFonts w:ascii="Yu Gothic" w:eastAsia="Yu Gothic" w:hAnsi="Yu Gothic" w:cs="新細明體" w:hint="eastAsia"/>
          <w:b/>
          <w:bCs/>
          <w:kern w:val="0"/>
          <w:sz w:val="22"/>
        </w:rPr>
        <w:t>)</w:t>
      </w:r>
      <w:bookmarkStart w:id="0" w:name="_GoBack"/>
      <w:bookmarkEnd w:id="0"/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Yu Gothic" w:eastAsia="Yu Gothic" w:hAnsi="Yu Gothic" w:cs="新細明體" w:hint="eastAsia"/>
          <w:b/>
          <w:bCs/>
          <w:color w:val="000000"/>
          <w:kern w:val="0"/>
          <w:sz w:val="22"/>
        </w:rPr>
        <w:t>2.面試主要內容:</w:t>
      </w:r>
    </w:p>
    <w:p w:rsidR="00FC2C51" w:rsidRPr="00FC2C51" w:rsidRDefault="00FC2C51" w:rsidP="00FC2C51">
      <w:pPr>
        <w:widowControl/>
        <w:numPr>
          <w:ilvl w:val="0"/>
          <w:numId w:val="1"/>
        </w:numPr>
        <w:snapToGrid w:val="0"/>
        <w:spacing w:before="100" w:beforeAutospacing="1" w:after="100" w:afterAutospacing="1"/>
        <w:ind w:left="360"/>
        <w:rPr>
          <w:rFonts w:ascii="新細明體" w:eastAsia="新細明體" w:hAnsi="新細明體" w:cs="新細明體"/>
          <w:kern w:val="0"/>
          <w:szCs w:val="24"/>
          <w:lang w:eastAsia="ja-JP"/>
        </w:rPr>
      </w:pPr>
      <w:r w:rsidRPr="00FC2C51">
        <w:rPr>
          <w:rFonts w:ascii="Yu Gothic" w:eastAsia="Yu Gothic" w:hAnsi="Yu Gothic" w:cs="新細明體" w:hint="eastAsia"/>
          <w:kern w:val="0"/>
          <w:sz w:val="22"/>
          <w:lang w:eastAsia="ja-JP"/>
        </w:rPr>
        <w:t>一人当たりの面接時間は15分です。面接と面接の間の10分間は面接官のコメント記入等の時間とします。</w:t>
      </w:r>
    </w:p>
    <w:p w:rsidR="00FC2C51" w:rsidRPr="00FC2C51" w:rsidRDefault="00FC2C51" w:rsidP="00FC2C51">
      <w:pPr>
        <w:pStyle w:val="a3"/>
        <w:numPr>
          <w:ilvl w:val="0"/>
          <w:numId w:val="1"/>
        </w:numPr>
        <w:snapToGrid w:val="0"/>
        <w:rPr>
          <w:rFonts w:asciiTheme="minorEastAsia" w:hAnsiTheme="minorEastAsia"/>
          <w:sz w:val="22"/>
          <w:lang w:eastAsia="ja-JP"/>
        </w:rPr>
      </w:pPr>
      <w:r w:rsidRPr="00FC2C51">
        <w:rPr>
          <w:rFonts w:ascii="Yu Gothic" w:eastAsia="Yu Gothic" w:hAnsi="Yu Gothic" w:hint="eastAsia"/>
          <w:sz w:val="22"/>
          <w:lang w:eastAsia="ja-JP"/>
        </w:rPr>
        <w:t>面接の内容</w:t>
      </w:r>
      <w:r w:rsidRPr="00FC2C51">
        <w:rPr>
          <w:rFonts w:asciiTheme="minorEastAsia" w:eastAsiaTheme="minorEastAsia" w:hAnsiTheme="minorEastAsia" w:hint="eastAsia"/>
          <w:sz w:val="22"/>
          <w:lang w:eastAsia="ja-JP"/>
        </w:rPr>
        <w:t>:</w:t>
      </w:r>
    </w:p>
    <w:p w:rsidR="00FC2C51" w:rsidRPr="00FC2C51" w:rsidRDefault="00FC2C51" w:rsidP="00FC2C51">
      <w:pPr>
        <w:snapToGrid w:val="0"/>
        <w:ind w:left="360"/>
        <w:rPr>
          <w:rFonts w:ascii="新細明體" w:eastAsia="新細明體" w:hAnsi="新細明體"/>
          <w:szCs w:val="24"/>
          <w:lang w:eastAsia="ja-JP"/>
        </w:rPr>
      </w:pPr>
      <w:r w:rsidRPr="00FC2C51">
        <w:rPr>
          <w:rFonts w:ascii="Yu Gothic" w:eastAsia="Yu Gothic" w:hAnsi="Yu Gothic" w:hint="eastAsia"/>
          <w:sz w:val="22"/>
          <w:lang w:eastAsia="ja-JP"/>
        </w:rPr>
        <w:t>・日本語と英語で数問ずつ3名からそれぞれ質問をいたします。</w:t>
      </w:r>
    </w:p>
    <w:p w:rsidR="00FC2C51" w:rsidRDefault="00FC2C51" w:rsidP="00FC2C51">
      <w:pPr>
        <w:widowControl/>
        <w:snapToGrid w:val="0"/>
        <w:spacing w:before="100" w:beforeAutospacing="1" w:after="100" w:afterAutospacing="1"/>
        <w:rPr>
          <w:rFonts w:ascii="Yu Gothic" w:eastAsia="Yu Gothic" w:hAnsi="Yu Gothic" w:cs="新細明體"/>
          <w:kern w:val="0"/>
          <w:sz w:val="22"/>
          <w:lang w:eastAsia="ja-JP"/>
        </w:rPr>
      </w:pPr>
      <w:r w:rsidRPr="00FC2C51">
        <w:rPr>
          <w:rFonts w:ascii="Yu Gothic" w:eastAsia="Yu Gothic" w:hAnsi="Yu Gothic" w:cs="新細明體" w:hint="eastAsia"/>
          <w:kern w:val="0"/>
          <w:sz w:val="22"/>
          <w:lang w:eastAsia="ja-JP"/>
        </w:rPr>
        <w:t>・質問内容は各個人により異なりますが、主にインターンシップ参加の動機/日本語の勉強に関すること/日頃の生活に関すること/日本に関すること/その他の内容/　などの質問を想定しています。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lang w:eastAsia="ja-JP"/>
        </w:rPr>
      </w:pPr>
      <w:r w:rsidRPr="00FC2C51">
        <w:rPr>
          <w:rFonts w:ascii="Yu Gothic" w:eastAsia="Yu Gothic" w:hAnsi="Yu Gothic" w:cs="新細明體" w:hint="eastAsia"/>
          <w:kern w:val="0"/>
          <w:sz w:val="22"/>
          <w:lang w:eastAsia="ja-JP"/>
        </w:rPr>
        <w:t>・面接では、日本語能力と英会話能力レベルの確認/インターンシップの熱意/サービス業への適応性などで　判断させていただきます。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3.注意事項: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線上面試</w:t>
      </w:r>
      <w:proofErr w:type="gramEnd"/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基本上會在日文系會議室舉行，第一位同學請於提早於台灣時間12:50要到日文系辦報到，上線等待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接續同學至少於預定時間五分鐘前進入上線會議室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面試時間若無法出現在日文系辦會場，自行上線面試者須自己負責上線品質，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若當日無法出席於日文系等特殊狀況或是辭退者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請3月15日之前務必自行連絡楊淑容老師(寄信或來電073426031#5535)</w:t>
      </w:r>
    </w:p>
    <w:p w:rsidR="00FC2C51" w:rsidRPr="00FC2C51" w:rsidRDefault="00FC2C51" w:rsidP="00FC2C51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C2C51">
        <w:rPr>
          <w:rFonts w:ascii="新細明體" w:eastAsia="新細明體" w:hAnsi="新細明體" w:cs="新細明體"/>
          <w:b/>
          <w:bCs/>
          <w:kern w:val="0"/>
          <w:szCs w:val="24"/>
        </w:rPr>
        <w:t>面試時間無法請公假，需自行請事假。</w:t>
      </w:r>
    </w:p>
    <w:p w:rsidR="00E41145" w:rsidRPr="00FC2C51" w:rsidRDefault="00E41145" w:rsidP="00FC2C51">
      <w:pPr>
        <w:snapToGrid w:val="0"/>
      </w:pPr>
    </w:p>
    <w:sectPr w:rsidR="00E41145" w:rsidRPr="00FC2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83B"/>
    <w:multiLevelType w:val="multilevel"/>
    <w:tmpl w:val="6F1AD8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1"/>
    <w:rsid w:val="00C94AAF"/>
    <w:rsid w:val="00CE57CC"/>
    <w:rsid w:val="00DD6663"/>
    <w:rsid w:val="00E41145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90BE"/>
  <w15:chartTrackingRefBased/>
  <w15:docId w15:val="{2A19B55D-9927-4914-B78A-93D3A41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2C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C2C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2023-03-08T09:16:00Z</dcterms:created>
  <dcterms:modified xsi:type="dcterms:W3CDTF">2023-03-08T09:17:00Z</dcterms:modified>
</cp:coreProperties>
</file>